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C8C4" w14:textId="3BCF266F" w:rsidR="00EC58A0" w:rsidRPr="00EC58A0" w:rsidRDefault="00ED3234" w:rsidP="00EC58A0">
      <w:pPr>
        <w:shd w:val="clear" w:color="auto" w:fill="FFFFFF"/>
        <w:suppressAutoHyphens w:val="0"/>
        <w:spacing w:before="960" w:after="100" w:afterAutospacing="1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</w:pPr>
      <w:r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  <w:t xml:space="preserve">             </w:t>
      </w:r>
      <w:r w:rsidR="005C545E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  <w:t xml:space="preserve">       </w:t>
      </w:r>
      <w:r w:rsidR="00A35A36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  <w:t xml:space="preserve">      </w:t>
      </w:r>
      <w:r w:rsidR="005C545E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  <w:t xml:space="preserve"> </w:t>
      </w:r>
      <w:r w:rsidR="005C545E" w:rsidRPr="005C545E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val="en-US" w:eastAsia="en-US" w:bidi="ar-SA"/>
        </w:rPr>
        <w:t xml:space="preserve"> SALES AGENT APPOINTMENT LETTER</w:t>
      </w:r>
    </w:p>
    <w:p w14:paraId="212882EE" w14:textId="77777777" w:rsidR="00B36782" w:rsidRPr="0040069D" w:rsidRDefault="00B36782" w:rsidP="00B367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</w:p>
    <w:p w14:paraId="1B07A4F4" w14:textId="77777777" w:rsidR="00B36782" w:rsidRPr="0040069D" w:rsidRDefault="00B36782" w:rsidP="00B367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</w:p>
    <w:p w14:paraId="76649010" w14:textId="2A33A9D9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Date</w:t>
      </w:r>
    </w:p>
    <w:p w14:paraId="0AF79BF1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Name</w:t>
      </w:r>
    </w:p>
    <w:p w14:paraId="58263634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Address</w:t>
      </w:r>
    </w:p>
    <w:p w14:paraId="4CFA57EF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City, State, Zip</w:t>
      </w:r>
    </w:p>
    <w:p w14:paraId="160F2268" w14:textId="77777777" w:rsidR="000C3B8E" w:rsidRDefault="000C3B8E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</w:p>
    <w:p w14:paraId="3B0C4D02" w14:textId="3933DF6D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Dear __________________________________</w:t>
      </w:r>
    </w:p>
    <w:p w14:paraId="62815C9F" w14:textId="77777777" w:rsidR="00EC58A0" w:rsidRPr="0040069D" w:rsidRDefault="00EC58A0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</w:p>
    <w:p w14:paraId="25F397A0" w14:textId="02B35237" w:rsidR="000C3B8E" w:rsidRPr="000C3B8E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Style w:val="Strong"/>
          <w:rFonts w:ascii="Lato" w:hAnsi="Lato"/>
          <w:b w:val="0"/>
          <w:bCs w:val="0"/>
        </w:rPr>
      </w:pPr>
      <w:r w:rsidRPr="0040069D">
        <w:rPr>
          <w:rFonts w:ascii="Lato" w:hAnsi="Lato"/>
        </w:rPr>
        <w:t xml:space="preserve">It is my pleasure to extend the following offer of employment to you on behalf of </w:t>
      </w:r>
      <w:r w:rsidRPr="000C3B8E">
        <w:rPr>
          <w:rFonts w:ascii="Lato" w:hAnsi="Lato"/>
          <w:b/>
          <w:bCs/>
        </w:rPr>
        <w:t>(Company</w:t>
      </w:r>
      <w:r w:rsidRPr="0040069D">
        <w:rPr>
          <w:rFonts w:ascii="Lato" w:hAnsi="Lato"/>
        </w:rPr>
        <w:t xml:space="preserve"> </w:t>
      </w:r>
      <w:r w:rsidRPr="000C3B8E">
        <w:rPr>
          <w:rFonts w:ascii="Lato" w:hAnsi="Lato"/>
          <w:b/>
          <w:bCs/>
        </w:rPr>
        <w:t>Name).</w:t>
      </w:r>
      <w:r w:rsidRPr="0040069D">
        <w:rPr>
          <w:rFonts w:ascii="Lato" w:hAnsi="Lato"/>
        </w:rPr>
        <w:t xml:space="preserve"> This offer is contingent upon your passing our mandatory drug screen, our receipt of your college transcripts, and any other contingencies you may wish to state.</w:t>
      </w:r>
    </w:p>
    <w:p w14:paraId="44B04AA3" w14:textId="459C72D3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Title</w:t>
      </w:r>
      <w:r w:rsidRPr="0040069D">
        <w:rPr>
          <w:rStyle w:val="Strong"/>
          <w:rFonts w:ascii="Lato" w:hAnsi="Lato"/>
          <w:b w:val="0"/>
        </w:rPr>
        <w:t>:</w:t>
      </w:r>
      <w:r w:rsidRPr="0040069D">
        <w:rPr>
          <w:rFonts w:ascii="Lato" w:hAnsi="Lato"/>
        </w:rPr>
        <w:t> ______________________________</w:t>
      </w:r>
    </w:p>
    <w:p w14:paraId="3A2C1BCB" w14:textId="6CE66BAF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Reporting Relationship:</w:t>
      </w:r>
      <w:r w:rsidRPr="0040069D">
        <w:rPr>
          <w:rFonts w:ascii="Lato" w:hAnsi="Lato"/>
        </w:rPr>
        <w:t xml:space="preserve"> The position will report to </w:t>
      </w:r>
      <w:r w:rsidRPr="009D6685">
        <w:rPr>
          <w:rFonts w:ascii="Lato" w:hAnsi="Lato"/>
          <w:b/>
          <w:bCs/>
        </w:rPr>
        <w:t>(Name and Title):</w:t>
      </w:r>
      <w:r w:rsidR="00EC58A0" w:rsidRPr="009D6685">
        <w:rPr>
          <w:rFonts w:ascii="Lato" w:hAnsi="Lato"/>
          <w:b/>
          <w:bCs/>
        </w:rPr>
        <w:t xml:space="preserve"> </w:t>
      </w:r>
      <w:r w:rsidR="00EC58A0" w:rsidRPr="0040069D">
        <w:rPr>
          <w:rFonts w:ascii="Lato" w:hAnsi="Lato"/>
        </w:rPr>
        <w:t>_____________</w:t>
      </w:r>
    </w:p>
    <w:p w14:paraId="4592E838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 w:val="0"/>
        </w:rPr>
        <w:t>Job Description</w:t>
      </w:r>
      <w:r w:rsidRPr="0040069D">
        <w:rPr>
          <w:rFonts w:ascii="Lato" w:hAnsi="Lato"/>
        </w:rPr>
        <w:t> is attached.</w:t>
      </w:r>
    </w:p>
    <w:p w14:paraId="2FE384FC" w14:textId="03FFC114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Base Salary:</w:t>
      </w:r>
      <w:r w:rsidRPr="0040069D">
        <w:rPr>
          <w:rFonts w:ascii="Lato" w:hAnsi="Lato"/>
        </w:rPr>
        <w:t xml:space="preserve"> Will be paid in bi-weekly </w:t>
      </w:r>
      <w:r w:rsidR="00EC58A0" w:rsidRPr="0040069D">
        <w:rPr>
          <w:rFonts w:ascii="Lato" w:hAnsi="Lato"/>
        </w:rPr>
        <w:t>instalments</w:t>
      </w:r>
      <w:r w:rsidRPr="0040069D">
        <w:rPr>
          <w:rFonts w:ascii="Lato" w:hAnsi="Lato"/>
        </w:rPr>
        <w:t xml:space="preserve"> of $_________, which is equivalent to $_______ on an annual basis, and subject to deductions for taxes and other withholdings as required by law or the policies of the company.</w:t>
      </w:r>
    </w:p>
    <w:p w14:paraId="46718CD1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Commission Structure:</w:t>
      </w:r>
      <w:r w:rsidRPr="0040069D">
        <w:rPr>
          <w:rFonts w:ascii="Lato" w:hAnsi="Lato"/>
        </w:rPr>
        <w:t> Define the commission potential of the sales job. Often, the commission schedule is attached. Many organizations guarantee the commission structure for a year. Others retain the right to change the commission structure with the changing needs of the business.</w:t>
      </w:r>
    </w:p>
    <w:p w14:paraId="0D33FC87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lastRenderedPageBreak/>
        <w:t>Draw Against Commission:</w:t>
      </w:r>
      <w:r w:rsidRPr="0040069D">
        <w:rPr>
          <w:rFonts w:ascii="Lato" w:hAnsi="Lato"/>
        </w:rPr>
        <w:t> Often, and especially with a product or market that has a lengthy selling cycle, the sales representative is enabled to draw or obtain additional salary, for a specified period of time, that will be subtracted from future </w:t>
      </w:r>
      <w:hyperlink r:id="rId4" w:history="1">
        <w:r w:rsidRPr="0040069D">
          <w:rPr>
            <w:rStyle w:val="Hyperlink"/>
            <w:rFonts w:ascii="Lato" w:hAnsi="Lato"/>
            <w:color w:val="auto"/>
            <w:u w:val="none"/>
          </w:rPr>
          <w:t>commissions</w:t>
        </w:r>
      </w:hyperlink>
      <w:r w:rsidRPr="0040069D">
        <w:rPr>
          <w:rFonts w:ascii="Lato" w:hAnsi="Lato"/>
        </w:rPr>
        <w:t>.</w:t>
      </w:r>
    </w:p>
    <w:p w14:paraId="1F644E2B" w14:textId="4FF41260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Bonus (or Commission) Potential</w:t>
      </w:r>
      <w:r w:rsidRPr="0040069D">
        <w:rPr>
          <w:rFonts w:ascii="Lato" w:hAnsi="Lato"/>
          <w:bCs/>
        </w:rPr>
        <w:t xml:space="preserve">: </w:t>
      </w:r>
      <w:r w:rsidRPr="0040069D">
        <w:rPr>
          <w:rFonts w:ascii="Lato" w:hAnsi="Lato"/>
        </w:rPr>
        <w:t>Effective upon satisfactory completion of the first 90 days of employment, and based upon the goals and objectives agreed to in the </w:t>
      </w:r>
      <w:hyperlink r:id="rId5" w:history="1">
        <w:r w:rsidRPr="0040069D">
          <w:rPr>
            <w:rStyle w:val="Hyperlink"/>
            <w:rFonts w:ascii="Lato" w:hAnsi="Lato"/>
            <w:color w:val="auto"/>
            <w:u w:val="none"/>
          </w:rPr>
          <w:t>performance development</w:t>
        </w:r>
      </w:hyperlink>
      <w:r w:rsidRPr="0040069D">
        <w:rPr>
          <w:rFonts w:ascii="Lato" w:hAnsi="Lato"/>
        </w:rPr>
        <w:t> planning process with your manager, you may be eligible for a bonus.</w:t>
      </w:r>
      <w:r w:rsidR="001B4093">
        <w:rPr>
          <w:rFonts w:ascii="Lato" w:hAnsi="Lato"/>
        </w:rPr>
        <w:t xml:space="preserve"> </w:t>
      </w:r>
      <w:r w:rsidRPr="0040069D">
        <w:rPr>
          <w:rFonts w:ascii="Lato" w:hAnsi="Lato"/>
        </w:rPr>
        <w:t>The bonus plan for this year and beyond, should such a plan exist, will be based on the formula determined by the company for that year. Additionally, any sales team </w:t>
      </w:r>
      <w:hyperlink r:id="rId6" w:history="1">
        <w:r w:rsidRPr="0040069D">
          <w:rPr>
            <w:rStyle w:val="Hyperlink"/>
            <w:rFonts w:ascii="Lato" w:hAnsi="Lato"/>
            <w:color w:val="auto"/>
            <w:u w:val="none"/>
          </w:rPr>
          <w:t>incentives</w:t>
        </w:r>
      </w:hyperlink>
      <w:r w:rsidRPr="0040069D">
        <w:rPr>
          <w:rFonts w:ascii="Lato" w:hAnsi="Lato"/>
        </w:rPr>
        <w:t> or bonus for teamwork or shared territory or overall sales should be enumerated here as generally available.</w:t>
      </w:r>
    </w:p>
    <w:p w14:paraId="66178403" w14:textId="58E83E13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Lato" w:hAnsi="Lato"/>
        </w:rPr>
      </w:pPr>
      <w:r w:rsidRPr="0040069D">
        <w:rPr>
          <w:rStyle w:val="Strong"/>
          <w:rFonts w:ascii="Lato" w:hAnsi="Lato"/>
        </w:rPr>
        <w:t>Non-Compete Agreement:</w:t>
      </w:r>
      <w:r w:rsidRPr="0040069D">
        <w:rPr>
          <w:rFonts w:ascii="Lato" w:hAnsi="Lato"/>
        </w:rPr>
        <w:t> Our standard non-compete agreement must be signed prior to start.</w:t>
      </w:r>
    </w:p>
    <w:p w14:paraId="2F30505E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0C3B8E">
        <w:rPr>
          <w:rStyle w:val="Strong"/>
          <w:rFonts w:ascii="Lato" w:hAnsi="Lato"/>
          <w:bCs w:val="0"/>
        </w:rPr>
        <w:t>Benefits:</w:t>
      </w:r>
      <w:r w:rsidRPr="0040069D">
        <w:rPr>
          <w:rFonts w:ascii="Lato" w:hAnsi="Lato"/>
        </w:rPr>
        <w:t> The current, standard company health, life, disability and </w:t>
      </w:r>
      <w:hyperlink r:id="rId7" w:history="1">
        <w:r w:rsidRPr="0040069D">
          <w:rPr>
            <w:rStyle w:val="Hyperlink"/>
            <w:rFonts w:ascii="Lato" w:hAnsi="Lato"/>
            <w:color w:val="auto"/>
            <w:u w:val="none"/>
          </w:rPr>
          <w:t>dental insurance coverage</w:t>
        </w:r>
      </w:hyperlink>
      <w:r w:rsidRPr="0040069D">
        <w:rPr>
          <w:rFonts w:ascii="Lato" w:hAnsi="Lato"/>
        </w:rPr>
        <w:t> are generally supplied per company policy. Eligibility for other benefits, including the 401(k) and </w:t>
      </w:r>
      <w:hyperlink r:id="rId8" w:history="1">
        <w:r w:rsidRPr="0040069D">
          <w:rPr>
            <w:rStyle w:val="Hyperlink"/>
            <w:rFonts w:ascii="Lato" w:hAnsi="Lato"/>
            <w:color w:val="auto"/>
            <w:u w:val="none"/>
          </w:rPr>
          <w:t>tuition reimbursement</w:t>
        </w:r>
      </w:hyperlink>
      <w:r w:rsidRPr="0040069D">
        <w:rPr>
          <w:rFonts w:ascii="Lato" w:hAnsi="Lato"/>
        </w:rPr>
        <w:t>, will generally take place per company policy. Employee contribution to payment for benefit plans is determined annually.</w:t>
      </w:r>
    </w:p>
    <w:p w14:paraId="6B87E17D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Vacation and Personal Emergency Time Off:</w:t>
      </w:r>
      <w:r w:rsidRPr="0040069D">
        <w:rPr>
          <w:rFonts w:ascii="Lato" w:hAnsi="Lato"/>
        </w:rPr>
        <w:t> Vacation is accrued at x.xx hours per pay period, which is equivalent to two weeks on an annual basis. Personal emergency days are generally accrued per company policy.</w:t>
      </w:r>
    </w:p>
    <w:p w14:paraId="56E27337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Lato" w:hAnsi="Lato"/>
        </w:rPr>
      </w:pPr>
      <w:r w:rsidRPr="0040069D">
        <w:rPr>
          <w:rStyle w:val="Strong"/>
          <w:rFonts w:ascii="Lato" w:hAnsi="Lato"/>
          <w:b w:val="0"/>
        </w:rPr>
        <w:t>Relocation Expenses:</w:t>
      </w:r>
      <w:r w:rsidRPr="0040069D">
        <w:rPr>
          <w:rFonts w:ascii="Lato" w:hAnsi="Lato"/>
        </w:rPr>
        <w:t> Spell out any moving or other transition expenses the company will pay.</w:t>
      </w:r>
    </w:p>
    <w:p w14:paraId="486AFA18" w14:textId="77777777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Lato" w:hAnsi="Lato"/>
        </w:rPr>
      </w:pPr>
      <w:r w:rsidRPr="0040069D">
        <w:rPr>
          <w:rStyle w:val="Strong"/>
          <w:rFonts w:ascii="Lato" w:hAnsi="Lato"/>
          <w:bCs w:val="0"/>
        </w:rPr>
        <w:t>Start Date:</w:t>
      </w:r>
      <w:r w:rsidRPr="0040069D">
        <w:rPr>
          <w:rFonts w:ascii="Lato" w:hAnsi="Lato"/>
        </w:rPr>
        <w:t> _________________________________________________</w:t>
      </w:r>
    </w:p>
    <w:p w14:paraId="4B0940E3" w14:textId="6F413314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Style w:val="Strong"/>
          <w:rFonts w:ascii="Lato" w:hAnsi="Lato"/>
          <w:b w:val="0"/>
        </w:rPr>
        <w:t>Car/Phone/Travel Expenses:</w:t>
      </w:r>
      <w:r w:rsidRPr="0040069D">
        <w:rPr>
          <w:rFonts w:ascii="Lato" w:hAnsi="Lato"/>
        </w:rPr>
        <w:t xml:space="preserve"> Normal and reasonable expenses will be reimbursed </w:t>
      </w:r>
      <w:r w:rsidR="0040069D" w:rsidRPr="0040069D">
        <w:rPr>
          <w:rFonts w:ascii="Lato" w:hAnsi="Lato"/>
        </w:rPr>
        <w:t>monthly</w:t>
      </w:r>
      <w:r w:rsidRPr="0040069D">
        <w:rPr>
          <w:rFonts w:ascii="Lato" w:hAnsi="Lato"/>
        </w:rPr>
        <w:t xml:space="preserve"> per company policy.</w:t>
      </w:r>
    </w:p>
    <w:p w14:paraId="0E799892" w14:textId="5DA7A009" w:rsidR="000C3B8E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  <w:r w:rsidRPr="0040069D">
        <w:rPr>
          <w:rFonts w:ascii="Lato" w:hAnsi="Lato"/>
        </w:rPr>
        <w:lastRenderedPageBreak/>
        <w:t xml:space="preserve">Your employment with </w:t>
      </w:r>
      <w:r w:rsidRPr="0040069D">
        <w:rPr>
          <w:rFonts w:ascii="Lato" w:hAnsi="Lato"/>
          <w:b/>
          <w:bCs/>
        </w:rPr>
        <w:t>(Company Name)</w:t>
      </w:r>
      <w:r w:rsidRPr="0040069D">
        <w:rPr>
          <w:rFonts w:ascii="Lato" w:hAnsi="Lato"/>
        </w:rPr>
        <w:t xml:space="preserve"> is at-will and either party can terminate the relationship at any time with or without cause and with or without notice.</w:t>
      </w:r>
    </w:p>
    <w:p w14:paraId="6DEFAF82" w14:textId="1E110856" w:rsidR="00B8673F" w:rsidRPr="0040069D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  <w:b/>
          <w:bCs/>
        </w:rPr>
      </w:pPr>
      <w:r w:rsidRPr="0040069D">
        <w:rPr>
          <w:rFonts w:ascii="Lato" w:hAnsi="Lato"/>
        </w:rPr>
        <w:t xml:space="preserve">You acknowledge that this offer letter, </w:t>
      </w:r>
      <w:r w:rsidRPr="0040069D">
        <w:rPr>
          <w:rFonts w:ascii="Lato" w:hAnsi="Lato"/>
          <w:b/>
          <w:bCs/>
        </w:rPr>
        <w:t>(along with the final form of any referenced documents such as the job description)</w:t>
      </w:r>
      <w:r w:rsidRPr="0040069D">
        <w:rPr>
          <w:rFonts w:ascii="Lato" w:hAnsi="Lato"/>
        </w:rPr>
        <w:t xml:space="preserve">, represents the entire agreement between you and </w:t>
      </w:r>
      <w:r w:rsidRPr="0040069D">
        <w:rPr>
          <w:rFonts w:ascii="Lato" w:hAnsi="Lato"/>
          <w:b/>
          <w:bCs/>
        </w:rPr>
        <w:t>(Company Name)</w:t>
      </w:r>
      <w:r w:rsidRPr="0040069D">
        <w:rPr>
          <w:rFonts w:ascii="Lato" w:hAnsi="Lato"/>
        </w:rPr>
        <w:t xml:space="preserve"> and that no verbal or written agreements, promises or representations that are not specifically stated in this offer, are or will be binding upon </w:t>
      </w:r>
      <w:r w:rsidRPr="0040069D">
        <w:rPr>
          <w:rFonts w:ascii="Lato" w:hAnsi="Lato"/>
          <w:b/>
          <w:bCs/>
        </w:rPr>
        <w:t>(Company Name).</w:t>
      </w:r>
    </w:p>
    <w:p w14:paraId="12428C67" w14:textId="77777777" w:rsidR="000C3B8E" w:rsidRDefault="000C3B8E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</w:rPr>
      </w:pPr>
    </w:p>
    <w:p w14:paraId="1F2CF076" w14:textId="05B8813C" w:rsidR="00B8673F" w:rsidRPr="000C3B8E" w:rsidRDefault="00AE2A62" w:rsidP="000C3B8E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jc w:val="both"/>
        <w:rPr>
          <w:rFonts w:ascii="Lato" w:hAnsi="Lato"/>
          <w:i/>
          <w:iCs/>
        </w:rPr>
      </w:pPr>
      <w:r w:rsidRPr="000C3B8E">
        <w:rPr>
          <w:rFonts w:ascii="Lato" w:hAnsi="Lato"/>
          <w:i/>
          <w:iCs/>
        </w:rPr>
        <w:t>If you are in agreement with the above outline, please sign below. This offer is in effect for five business days.</w:t>
      </w:r>
    </w:p>
    <w:p w14:paraId="5A6F951E" w14:textId="77777777" w:rsidR="000C3B8E" w:rsidRDefault="000C3B8E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Strong"/>
          <w:rFonts w:ascii="Lato" w:hAnsi="Lato"/>
          <w:bCs w:val="0"/>
        </w:rPr>
      </w:pPr>
    </w:p>
    <w:p w14:paraId="1A119771" w14:textId="727A572F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Cs/>
        </w:rPr>
      </w:pPr>
      <w:r w:rsidRPr="0040069D">
        <w:rPr>
          <w:rStyle w:val="Strong"/>
          <w:rFonts w:ascii="Lato" w:hAnsi="Lato"/>
          <w:bCs w:val="0"/>
        </w:rPr>
        <w:t>Signatures:</w:t>
      </w:r>
    </w:p>
    <w:p w14:paraId="2FEB82D9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79078C88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/>
          <w:bCs/>
        </w:rPr>
      </w:pPr>
      <w:r w:rsidRPr="0040069D">
        <w:rPr>
          <w:rFonts w:ascii="Lato" w:hAnsi="Lato"/>
          <w:b/>
          <w:bCs/>
        </w:rPr>
        <w:t>(Candidate's Name)</w:t>
      </w:r>
    </w:p>
    <w:p w14:paraId="31A7251C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744765A1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/>
          <w:bCs/>
        </w:rPr>
      </w:pPr>
      <w:r w:rsidRPr="0040069D">
        <w:rPr>
          <w:rFonts w:ascii="Lato" w:hAnsi="Lato"/>
          <w:b/>
          <w:bCs/>
        </w:rPr>
        <w:t>Date</w:t>
      </w:r>
    </w:p>
    <w:p w14:paraId="7212D61C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57ACDD7E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/>
          <w:bCs/>
        </w:rPr>
      </w:pPr>
      <w:r w:rsidRPr="0040069D">
        <w:rPr>
          <w:rFonts w:ascii="Lato" w:hAnsi="Lato"/>
          <w:b/>
          <w:bCs/>
        </w:rPr>
        <w:t>(For the Company: Manager's Name)</w:t>
      </w:r>
    </w:p>
    <w:p w14:paraId="1DBA0537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0466CBAD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/>
          <w:bCs/>
        </w:rPr>
      </w:pPr>
      <w:r w:rsidRPr="0040069D">
        <w:rPr>
          <w:rFonts w:ascii="Lato" w:hAnsi="Lato"/>
          <w:b/>
          <w:bCs/>
        </w:rPr>
        <w:t>Date</w:t>
      </w:r>
    </w:p>
    <w:p w14:paraId="76A06444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02337C4B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  <w:b/>
          <w:bCs/>
        </w:rPr>
      </w:pPr>
      <w:r w:rsidRPr="0040069D">
        <w:rPr>
          <w:rFonts w:ascii="Lato" w:hAnsi="Lato"/>
          <w:b/>
          <w:bCs/>
        </w:rPr>
        <w:t>Human Resources</w:t>
      </w:r>
    </w:p>
    <w:p w14:paraId="0C33F8D4" w14:textId="77777777" w:rsidR="00B8673F" w:rsidRPr="0040069D" w:rsidRDefault="00AE2A62" w:rsidP="0040069D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Lato" w:hAnsi="Lato"/>
        </w:rPr>
      </w:pPr>
      <w:r w:rsidRPr="0040069D">
        <w:rPr>
          <w:rFonts w:ascii="Lato" w:hAnsi="Lato"/>
        </w:rPr>
        <w:t>__________________________________________________________</w:t>
      </w:r>
    </w:p>
    <w:p w14:paraId="40DD9D9B" w14:textId="77777777" w:rsidR="00AE2A62" w:rsidRPr="0040069D" w:rsidRDefault="00AE2A62" w:rsidP="0040069D">
      <w:pPr>
        <w:spacing w:line="360" w:lineRule="auto"/>
        <w:rPr>
          <w:rFonts w:ascii="Lato" w:hAnsi="Lato"/>
        </w:rPr>
      </w:pPr>
    </w:p>
    <w:sectPr w:rsidR="00AE2A62" w:rsidRPr="0040069D" w:rsidSect="000C3B8E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C3"/>
    <w:rsid w:val="000C3B8E"/>
    <w:rsid w:val="00154A7C"/>
    <w:rsid w:val="001B4093"/>
    <w:rsid w:val="0040069D"/>
    <w:rsid w:val="005C545E"/>
    <w:rsid w:val="00646B24"/>
    <w:rsid w:val="006507C3"/>
    <w:rsid w:val="007F06EA"/>
    <w:rsid w:val="0087222D"/>
    <w:rsid w:val="009D6685"/>
    <w:rsid w:val="00A35A36"/>
    <w:rsid w:val="00AE2A62"/>
    <w:rsid w:val="00B36782"/>
    <w:rsid w:val="00B610D1"/>
    <w:rsid w:val="00B8673F"/>
    <w:rsid w:val="00EC58A0"/>
    <w:rsid w:val="00E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0E84F5"/>
  <w15:chartTrackingRefBased/>
  <w15:docId w15:val="{5A4ED90E-B634-40BA-8991-11AE62B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tuition-assistance-1918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balance.com/choices-in-dental-insurance-plans-2645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.com/what-are-incentives-at-work-1917994" TargetMode="External"/><Relationship Id="rId5" Type="http://schemas.openxmlformats.org/officeDocument/2006/relationships/hyperlink" Target="https://www.thebalance.com/performance-management-1918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balance.com/what-is-a-sales-commission-19178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cp:lastPrinted>1899-12-31T19:00:00Z</cp:lastPrinted>
  <dcterms:created xsi:type="dcterms:W3CDTF">2022-04-26T06:32:00Z</dcterms:created>
  <dcterms:modified xsi:type="dcterms:W3CDTF">2022-04-26T06:33:00Z</dcterms:modified>
</cp:coreProperties>
</file>